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6045" w14:textId="29B66AA5" w:rsidR="00A90E06" w:rsidRDefault="00982F59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510602"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2A975E60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EA4C94">
        <w:rPr>
          <w:rFonts w:ascii="Arial" w:hAnsi="Arial" w:cs="Arial"/>
          <w:b/>
          <w:u w:val="single"/>
        </w:rPr>
        <w:t>2 September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4DF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A14BA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0PM</w:t>
      </w:r>
    </w:p>
    <w:p w14:paraId="506630F2" w14:textId="6E345069" w:rsidR="004514BE" w:rsidRPr="00445F5F" w:rsidRDefault="00A90E06" w:rsidP="00EA4C94">
      <w:pPr>
        <w:ind w:left="2880" w:hanging="2171"/>
        <w:jc w:val="both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</w:t>
      </w:r>
      <w:r w:rsidR="00584F18">
        <w:rPr>
          <w:rFonts w:cstheme="minorHAnsi"/>
        </w:rPr>
        <w:t>Peter Sigsworth</w:t>
      </w:r>
      <w:r w:rsidR="00DE771F">
        <w:rPr>
          <w:rFonts w:cstheme="minorHAnsi"/>
        </w:rPr>
        <w:t xml:space="preserve">, </w:t>
      </w:r>
      <w:r w:rsidR="00EA4C94">
        <w:rPr>
          <w:rFonts w:cstheme="minorHAnsi"/>
        </w:rPr>
        <w:t xml:space="preserve">Nicholas Dixon </w:t>
      </w:r>
      <w:r w:rsidR="002A01BC">
        <w:rPr>
          <w:rFonts w:cstheme="minorHAnsi"/>
        </w:rPr>
        <w:t>Cllr Allyson Baker</w:t>
      </w:r>
      <w:r w:rsidR="00EA4C94">
        <w:rPr>
          <w:rFonts w:cstheme="minorHAnsi"/>
        </w:rPr>
        <w:t>.</w:t>
      </w:r>
      <w:r w:rsidR="00A02ED9">
        <w:rPr>
          <w:rFonts w:cstheme="minorHAnsi"/>
        </w:rPr>
        <w:t xml:space="preserve"> </w:t>
      </w:r>
      <w:r w:rsidR="00EA4C94">
        <w:rPr>
          <w:rFonts w:cstheme="minorHAnsi"/>
        </w:rPr>
        <w:t xml:space="preserve"> </w:t>
      </w:r>
      <w:r w:rsidRPr="00445F5F">
        <w:rPr>
          <w:rFonts w:cstheme="minorHAnsi"/>
        </w:rPr>
        <w:t>Clerk: Sandra Windross</w:t>
      </w:r>
      <w:r w:rsidR="00EA4C94">
        <w:rPr>
          <w:rFonts w:cstheme="minorHAnsi"/>
        </w:rPr>
        <w:t xml:space="preserve"> 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4FA75582" w14:textId="79FDE21C" w:rsidR="00EA4C94" w:rsidRPr="00EA4C94" w:rsidRDefault="00EA4C94" w:rsidP="00195D26">
      <w:pPr>
        <w:rPr>
          <w:bCs/>
        </w:rPr>
      </w:pPr>
      <w:r>
        <w:rPr>
          <w:bCs/>
        </w:rPr>
        <w:t>No members of the public were in attendances, no matters were discussed.</w:t>
      </w:r>
    </w:p>
    <w:p w14:paraId="74383689" w14:textId="0C0C51B5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12903DB8" w:rsidR="00195D26" w:rsidRPr="002A6A36" w:rsidRDefault="00A02ED9" w:rsidP="00195D26">
      <w:r>
        <w:t>A</w:t>
      </w:r>
      <w:r w:rsidR="006F7F61">
        <w:t>pologies were received</w:t>
      </w:r>
      <w:r>
        <w:t xml:space="preserve"> from Cllr</w:t>
      </w:r>
      <w:r w:rsidR="00584F18">
        <w:t xml:space="preserve"> Nick Dixon.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379C3435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>Minutes of the meeting held on</w:t>
      </w:r>
      <w:r w:rsidR="00490C46">
        <w:rPr>
          <w:b/>
        </w:rPr>
        <w:t xml:space="preserve"> 1 </w:t>
      </w:r>
      <w:r w:rsidR="00EA4C94">
        <w:rPr>
          <w:b/>
        </w:rPr>
        <w:t>July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A02ED9">
        <w:rPr>
          <w:b/>
        </w:rPr>
        <w:t>4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A9A25EC" w14:textId="1170FC37" w:rsidR="000C4DFF" w:rsidRDefault="00B36FA9" w:rsidP="00A02ED9">
      <w:pPr>
        <w:jc w:val="both"/>
        <w:rPr>
          <w:bCs/>
        </w:rPr>
      </w:pPr>
      <w:r>
        <w:rPr>
          <w:bCs/>
        </w:rPr>
        <w:t xml:space="preserve">Cllr Baker </w:t>
      </w:r>
      <w:r w:rsidR="00A02ED9">
        <w:rPr>
          <w:bCs/>
        </w:rPr>
        <w:t>provided an update on County Council matters.</w:t>
      </w:r>
    </w:p>
    <w:p w14:paraId="50F201B3" w14:textId="710ADEE5" w:rsidR="00195D26" w:rsidRDefault="00DE771F" w:rsidP="00EA4C94">
      <w:pPr>
        <w:jc w:val="both"/>
        <w:rPr>
          <w:b/>
        </w:rPr>
      </w:pPr>
      <w:r w:rsidRPr="00DE771F">
        <w:rPr>
          <w:b/>
        </w:rPr>
        <w:t>6.</w:t>
      </w:r>
      <w:r w:rsidRPr="00DE771F">
        <w:rPr>
          <w:b/>
        </w:rPr>
        <w:tab/>
      </w:r>
      <w:r w:rsidR="00195D26">
        <w:rPr>
          <w:b/>
        </w:rPr>
        <w:t>Planning Matters</w:t>
      </w:r>
    </w:p>
    <w:p w14:paraId="50A19904" w14:textId="679613E8" w:rsidR="00584F18" w:rsidRDefault="00EA4C94" w:rsidP="00195D26">
      <w:pPr>
        <w:rPr>
          <w:b/>
        </w:rPr>
      </w:pPr>
      <w:r>
        <w:rPr>
          <w:b/>
        </w:rPr>
        <w:t>6</w:t>
      </w:r>
      <w:r w:rsidR="00584F18">
        <w:rPr>
          <w:b/>
        </w:rPr>
        <w:t xml:space="preserve">.1 </w:t>
      </w:r>
      <w:r w:rsidR="00584F18">
        <w:rPr>
          <w:b/>
        </w:rPr>
        <w:tab/>
        <w:t>No applications received.</w:t>
      </w:r>
    </w:p>
    <w:p w14:paraId="0785DE14" w14:textId="122278BB" w:rsidR="00EA4C94" w:rsidRPr="00EA4C94" w:rsidRDefault="00EA4C94" w:rsidP="00EA4C94">
      <w:pPr>
        <w:spacing w:after="0"/>
        <w:jc w:val="both"/>
        <w:rPr>
          <w:rFonts w:cstheme="minorHAnsi"/>
        </w:rPr>
      </w:pPr>
      <w:r w:rsidRPr="00EA4C94">
        <w:rPr>
          <w:rFonts w:cstheme="minorHAnsi"/>
        </w:rPr>
        <w:t>ZB24/01281/FUL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>PROPOSAL: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>Retrospective application for the construction of a garden room with veranda</w:t>
      </w:r>
    </w:p>
    <w:p w14:paraId="35A54736" w14:textId="4E1C0537" w:rsidR="00EA4C94" w:rsidRPr="00EA4C94" w:rsidRDefault="00EA4C94" w:rsidP="00EA4C94">
      <w:pPr>
        <w:widowControl w:val="0"/>
        <w:tabs>
          <w:tab w:val="left" w:pos="1700"/>
        </w:tabs>
        <w:spacing w:after="0"/>
        <w:jc w:val="both"/>
        <w:rPr>
          <w:rFonts w:cstheme="minorHAnsi"/>
        </w:rPr>
      </w:pPr>
      <w:r w:rsidRPr="00EA4C94">
        <w:rPr>
          <w:rFonts w:cstheme="minorHAnsi"/>
        </w:rPr>
        <w:t>LOCATION: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 xml:space="preserve">The Owl Cote Springhead Farm </w:t>
      </w:r>
      <w:proofErr w:type="spellStart"/>
      <w:r w:rsidRPr="00EA4C94">
        <w:rPr>
          <w:rFonts w:cstheme="minorHAnsi"/>
        </w:rPr>
        <w:t>Raskelf</w:t>
      </w:r>
      <w:proofErr w:type="spellEnd"/>
      <w:r w:rsidRPr="00EA4C94">
        <w:rPr>
          <w:rFonts w:cstheme="minorHAnsi"/>
        </w:rPr>
        <w:t xml:space="preserve"> York</w:t>
      </w:r>
      <w:r>
        <w:rPr>
          <w:rFonts w:cstheme="minorHAnsi"/>
        </w:rPr>
        <w:t xml:space="preserve"> Council had no comments to make on this application.</w:t>
      </w:r>
    </w:p>
    <w:p w14:paraId="189517DE" w14:textId="39C32256" w:rsidR="00EA4C94" w:rsidRDefault="00EA4C94" w:rsidP="00EA4C94">
      <w:pPr>
        <w:widowControl w:val="0"/>
        <w:tabs>
          <w:tab w:val="left" w:pos="1700"/>
        </w:tabs>
        <w:spacing w:after="0"/>
        <w:jc w:val="both"/>
        <w:rPr>
          <w:rFonts w:cstheme="minorHAnsi"/>
        </w:rPr>
      </w:pPr>
      <w:r w:rsidRPr="00EA4C94">
        <w:rPr>
          <w:rFonts w:cstheme="minorHAnsi"/>
          <w:b/>
          <w:bCs/>
        </w:rPr>
        <w:t xml:space="preserve">ZB24/01472/FUL </w:t>
      </w:r>
      <w:r w:rsidRPr="00EA4C94">
        <w:rPr>
          <w:rFonts w:cstheme="minorHAnsi"/>
        </w:rPr>
        <w:t>PROPOSAL: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>Proposed Ground and First Floor Extensions including Detached Oak Framed Garage.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>LOCATION: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 xml:space="preserve">Pasture House North End </w:t>
      </w:r>
      <w:proofErr w:type="spellStart"/>
      <w:r w:rsidRPr="00EA4C94">
        <w:rPr>
          <w:rFonts w:cstheme="minorHAnsi"/>
        </w:rPr>
        <w:t>Raskelf</w:t>
      </w:r>
      <w:proofErr w:type="spellEnd"/>
      <w:r w:rsidRPr="00EA4C94">
        <w:rPr>
          <w:rFonts w:cstheme="minorHAnsi"/>
        </w:rPr>
        <w:t xml:space="preserve"> York</w:t>
      </w:r>
      <w:r>
        <w:rPr>
          <w:rFonts w:cstheme="minorHAnsi"/>
        </w:rPr>
        <w:t xml:space="preserve"> Council had no objections to this application.</w:t>
      </w:r>
    </w:p>
    <w:p w14:paraId="7FEEC021" w14:textId="64F14604" w:rsidR="005047DB" w:rsidRDefault="00EA4C94" w:rsidP="005047DB">
      <w:pPr>
        <w:jc w:val="both"/>
        <w:rPr>
          <w:rFonts w:cstheme="minorHAnsi"/>
          <w:b/>
          <w:bCs/>
        </w:rPr>
      </w:pPr>
      <w:r>
        <w:rPr>
          <w:rFonts w:cstheme="minorHAnsi"/>
        </w:rPr>
        <w:t>6</w:t>
      </w:r>
      <w:r w:rsidR="00585762">
        <w:rPr>
          <w:rFonts w:cstheme="minorHAnsi"/>
        </w:rPr>
        <w:t>.2</w:t>
      </w:r>
      <w:r w:rsidR="005047DB" w:rsidRPr="005047DB">
        <w:rPr>
          <w:rFonts w:cstheme="minorHAnsi"/>
        </w:rPr>
        <w:tab/>
      </w:r>
      <w:r w:rsidR="0019154A">
        <w:rPr>
          <w:rFonts w:cstheme="minorHAnsi"/>
          <w:b/>
          <w:bCs/>
        </w:rPr>
        <w:t>The following decisions notices were noted:</w:t>
      </w:r>
    </w:p>
    <w:p w14:paraId="5524875E" w14:textId="15364045" w:rsidR="00EA4C94" w:rsidRPr="00EA4C94" w:rsidRDefault="00EA4C94" w:rsidP="00EA4C94">
      <w:pPr>
        <w:jc w:val="both"/>
        <w:rPr>
          <w:rFonts w:cstheme="minorHAnsi"/>
          <w:b/>
          <w:bCs/>
        </w:rPr>
      </w:pPr>
      <w:r w:rsidRPr="00EA4C94">
        <w:rPr>
          <w:rFonts w:cstheme="minorHAnsi"/>
        </w:rPr>
        <w:t>ZB24/00708/FUL PROPOSAL:</w:t>
      </w:r>
      <w:r w:rsidRPr="00EA4C94">
        <w:rPr>
          <w:rFonts w:cstheme="minorHAnsi"/>
        </w:rPr>
        <w:tab/>
        <w:t xml:space="preserve">Retrospective application for full planning permission for A) the construction of a wooden lodge to be used with the weighbridge office for domestic use only B) Renovation of a summerhouse building. C) Construction of a garage block on site of ex railway sheds. LOCATION: Springhead Farm </w:t>
      </w:r>
      <w:proofErr w:type="spellStart"/>
      <w:r w:rsidRPr="00EA4C94">
        <w:rPr>
          <w:rFonts w:cstheme="minorHAnsi"/>
        </w:rPr>
        <w:t>Raskelf</w:t>
      </w:r>
      <w:proofErr w:type="spellEnd"/>
      <w:r w:rsidRPr="00EA4C94">
        <w:rPr>
          <w:rFonts w:cstheme="minorHAnsi"/>
        </w:rPr>
        <w:t xml:space="preserve"> York North Yorkshire </w:t>
      </w:r>
      <w:r w:rsidRPr="00EA4C94">
        <w:rPr>
          <w:rFonts w:cstheme="minorHAnsi"/>
          <w:b/>
          <w:bCs/>
        </w:rPr>
        <w:t>Granted</w:t>
      </w:r>
    </w:p>
    <w:p w14:paraId="0F74AF02" w14:textId="4A4B804C" w:rsidR="00EA4C94" w:rsidRPr="00EA4C94" w:rsidRDefault="00EA4C94" w:rsidP="005047DB">
      <w:pPr>
        <w:jc w:val="both"/>
        <w:rPr>
          <w:rFonts w:cstheme="minorHAnsi"/>
          <w:b/>
          <w:bCs/>
        </w:rPr>
      </w:pPr>
      <w:r w:rsidRPr="00EA4C94">
        <w:rPr>
          <w:rFonts w:cstheme="minorHAnsi"/>
        </w:rPr>
        <w:t>ZB24/01069/FULPROPOSAL:</w:t>
      </w:r>
      <w:r w:rsidRPr="00EA4C94">
        <w:rPr>
          <w:rFonts w:cstheme="minorHAnsi"/>
        </w:rPr>
        <w:tab/>
        <w:t>Retrospective change of use of agricultural land to domestic use with the retention of an outbuilding to be used as a workshop/outbuilding</w:t>
      </w:r>
      <w:r>
        <w:rPr>
          <w:rFonts w:cstheme="minorHAnsi"/>
        </w:rPr>
        <w:t xml:space="preserve"> LOCATION</w:t>
      </w:r>
      <w:r w:rsidRPr="00EA4C94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EA4C94">
        <w:rPr>
          <w:rFonts w:cstheme="minorHAnsi"/>
        </w:rPr>
        <w:t>Paddock View Easingwold York North Yorkshire</w:t>
      </w:r>
      <w:r>
        <w:rPr>
          <w:rFonts w:cstheme="minorHAnsi"/>
        </w:rPr>
        <w:t xml:space="preserve"> Granted.</w:t>
      </w:r>
    </w:p>
    <w:p w14:paraId="738C8046" w14:textId="4F586455" w:rsidR="004D624F" w:rsidRPr="003F420E" w:rsidRDefault="00EA4C94" w:rsidP="00584F18">
      <w:pPr>
        <w:jc w:val="both"/>
        <w:rPr>
          <w:b/>
        </w:rPr>
      </w:pPr>
      <w:r>
        <w:rPr>
          <w:rFonts w:ascii="Arial" w:hAnsi="Arial" w:cs="Arial"/>
          <w:sz w:val="20"/>
        </w:rPr>
        <w:t>7</w:t>
      </w:r>
      <w:r w:rsidR="00584F18">
        <w:rPr>
          <w:rFonts w:ascii="Arial" w:hAnsi="Arial" w:cs="Arial"/>
          <w:sz w:val="20"/>
        </w:rPr>
        <w:t>..</w:t>
      </w:r>
      <w:r w:rsidR="004D624F" w:rsidRPr="003F420E">
        <w:rPr>
          <w:b/>
        </w:rPr>
        <w:tab/>
        <w:t>Financial Matters</w:t>
      </w:r>
    </w:p>
    <w:p w14:paraId="44925967" w14:textId="32A2AB39" w:rsidR="00584F18" w:rsidRPr="00584F18" w:rsidRDefault="00EA4C94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7</w:t>
      </w:r>
      <w:r w:rsidR="00584F18" w:rsidRPr="00584F18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1</w:t>
      </w:r>
      <w:r w:rsidR="00584F18" w:rsidRPr="00584F18">
        <w:rPr>
          <w:rFonts w:cstheme="minorHAnsi"/>
          <w:lang w:val="en-US"/>
        </w:rPr>
        <w:tab/>
        <w:t>T</w:t>
      </w:r>
      <w:r w:rsidR="00584F18">
        <w:rPr>
          <w:rFonts w:cstheme="minorHAnsi"/>
          <w:lang w:val="en-US"/>
        </w:rPr>
        <w:t>he</w:t>
      </w:r>
      <w:r w:rsidR="00584F18" w:rsidRPr="00584F18">
        <w:rPr>
          <w:rFonts w:cstheme="minorHAnsi"/>
          <w:lang w:val="en-US"/>
        </w:rPr>
        <w:t xml:space="preserve"> following payments</w:t>
      </w:r>
      <w:r w:rsidR="00584F18">
        <w:rPr>
          <w:rFonts w:cstheme="minorHAnsi"/>
          <w:lang w:val="en-US"/>
        </w:rPr>
        <w:t xml:space="preserve"> were approved.</w:t>
      </w:r>
    </w:p>
    <w:p w14:paraId="3D7C9DF5" w14:textId="3B1C9C89" w:rsidR="00584F18" w:rsidRPr="00584F18" w:rsidRDefault="00584F18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 w:rsidRPr="00584F18">
        <w:rPr>
          <w:rFonts w:cstheme="minorHAnsi"/>
          <w:lang w:val="en-US"/>
        </w:rPr>
        <w:tab/>
        <w:t>Clerks Salary &amp; expenses £4</w:t>
      </w:r>
      <w:r w:rsidR="00EA4C94">
        <w:rPr>
          <w:rFonts w:cstheme="minorHAnsi"/>
          <w:lang w:val="en-US"/>
        </w:rPr>
        <w:t>74.06</w:t>
      </w:r>
    </w:p>
    <w:p w14:paraId="757D92F9" w14:textId="588BFCFD" w:rsidR="00584F18" w:rsidRPr="00584F18" w:rsidRDefault="00EA4C94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8</w:t>
      </w:r>
      <w:r w:rsidR="00584F18" w:rsidRPr="00584F18">
        <w:rPr>
          <w:rFonts w:cstheme="minorHAnsi"/>
          <w:lang w:val="en-US"/>
        </w:rPr>
        <w:t>.3</w:t>
      </w:r>
      <w:r w:rsidR="00584F18" w:rsidRPr="00584F18">
        <w:rPr>
          <w:rFonts w:cstheme="minorHAnsi"/>
          <w:lang w:val="en-US"/>
        </w:rPr>
        <w:tab/>
      </w:r>
      <w:r w:rsidR="00584F18">
        <w:rPr>
          <w:rFonts w:cstheme="minorHAnsi"/>
          <w:lang w:val="en-US"/>
        </w:rPr>
        <w:t>No</w:t>
      </w:r>
      <w:r w:rsidR="00584F18" w:rsidRPr="00584F18">
        <w:rPr>
          <w:rFonts w:cstheme="minorHAnsi"/>
          <w:lang w:val="en-US"/>
        </w:rPr>
        <w:t xml:space="preserve"> Grant applications </w:t>
      </w:r>
      <w:r w:rsidR="00584F18">
        <w:rPr>
          <w:rFonts w:cstheme="minorHAnsi"/>
          <w:lang w:val="en-US"/>
        </w:rPr>
        <w:t xml:space="preserve">were </w:t>
      </w:r>
      <w:r w:rsidR="00584F18" w:rsidRPr="00584F18">
        <w:rPr>
          <w:rFonts w:cstheme="minorHAnsi"/>
          <w:lang w:val="en-US"/>
        </w:rPr>
        <w:t xml:space="preserve">received by the Clerk </w:t>
      </w:r>
    </w:p>
    <w:p w14:paraId="6A6BDCEC" w14:textId="02EC6DB4" w:rsidR="00A44530" w:rsidRDefault="00EA4C94" w:rsidP="00366F6F">
      <w:pPr>
        <w:rPr>
          <w:b/>
        </w:rPr>
      </w:pPr>
      <w:r>
        <w:rPr>
          <w:rFonts w:cstheme="minorHAnsi"/>
          <w:b/>
          <w:bCs/>
        </w:rPr>
        <w:t>9.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07C700FD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EA4C94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7282A30E" w:rsidR="00C363B1" w:rsidRDefault="00B36FA9" w:rsidP="00CE3052">
      <w:pPr>
        <w:jc w:val="both"/>
        <w:rPr>
          <w:bCs/>
        </w:rPr>
      </w:pPr>
      <w:r>
        <w:rPr>
          <w:bCs/>
        </w:rPr>
        <w:t xml:space="preserve">There were no matters discussed and requested for to be placed on the </w:t>
      </w:r>
      <w:proofErr w:type="gramStart"/>
      <w:r>
        <w:rPr>
          <w:bCs/>
        </w:rPr>
        <w:t>Agenda</w:t>
      </w:r>
      <w:proofErr w:type="gramEnd"/>
      <w:r>
        <w:rPr>
          <w:bCs/>
        </w:rPr>
        <w:t xml:space="preserve"> for the next meeting.</w:t>
      </w:r>
    </w:p>
    <w:p w14:paraId="6AA3DBFE" w14:textId="5916676C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482540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EA4C94">
        <w:rPr>
          <w:bCs/>
        </w:rPr>
        <w:t>7.30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EA4C94">
        <w:rPr>
          <w:bCs/>
        </w:rPr>
        <w:t>4</w:t>
      </w:r>
      <w:r w:rsidR="00584F18">
        <w:rPr>
          <w:bCs/>
        </w:rPr>
        <w:t xml:space="preserve"> </w:t>
      </w:r>
      <w:r w:rsidR="00EA4C94">
        <w:rPr>
          <w:bCs/>
        </w:rPr>
        <w:t>Nov</w:t>
      </w:r>
      <w:r w:rsidR="00584F18">
        <w:rPr>
          <w:bCs/>
        </w:rPr>
        <w:t>ember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F46473">
        <w:rPr>
          <w:bCs/>
        </w:rPr>
        <w:t>4</w:t>
      </w:r>
      <w:r w:rsidR="000641EB">
        <w:rPr>
          <w:bCs/>
        </w:rPr>
        <w:t xml:space="preserve"> at</w:t>
      </w:r>
      <w:r w:rsidR="008B002E">
        <w:rPr>
          <w:bCs/>
        </w:rPr>
        <w:t xml:space="preserve">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hall.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F02002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C510" w14:textId="77777777" w:rsidR="002675D6" w:rsidRDefault="002675D6" w:rsidP="00B5020B">
      <w:pPr>
        <w:spacing w:after="0"/>
      </w:pPr>
      <w:r>
        <w:separator/>
      </w:r>
    </w:p>
  </w:endnote>
  <w:endnote w:type="continuationSeparator" w:id="0">
    <w:p w14:paraId="35C85BFB" w14:textId="77777777" w:rsidR="002675D6" w:rsidRDefault="002675D6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1A9D60B1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EA4C94">
      <w:rPr>
        <w:lang w:val="en-US"/>
      </w:rPr>
      <w:t>4</w:t>
    </w:r>
    <w:r w:rsidR="00584F18">
      <w:rPr>
        <w:lang w:val="en-US"/>
      </w:rPr>
      <w:t xml:space="preserve"> </w:t>
    </w:r>
    <w:proofErr w:type="gramStart"/>
    <w:r w:rsidR="00EA4C94">
      <w:rPr>
        <w:lang w:val="en-US"/>
      </w:rPr>
      <w:t>Nov</w:t>
    </w:r>
    <w:r w:rsidR="00584F18">
      <w:rPr>
        <w:lang w:val="en-US"/>
      </w:rPr>
      <w:t xml:space="preserve">ember </w:t>
    </w:r>
    <w:r w:rsidR="00B95165">
      <w:rPr>
        <w:lang w:val="en-US"/>
      </w:rPr>
      <w:t xml:space="preserve"> 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B5FA5" w14:textId="77777777" w:rsidR="002675D6" w:rsidRDefault="002675D6" w:rsidP="00B5020B">
      <w:pPr>
        <w:spacing w:after="0"/>
      </w:pPr>
      <w:r>
        <w:separator/>
      </w:r>
    </w:p>
  </w:footnote>
  <w:footnote w:type="continuationSeparator" w:id="0">
    <w:p w14:paraId="799B0DC2" w14:textId="77777777" w:rsidR="002675D6" w:rsidRDefault="002675D6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27777"/>
    <w:rsid w:val="00045182"/>
    <w:rsid w:val="00047DFD"/>
    <w:rsid w:val="00050F64"/>
    <w:rsid w:val="000641EB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4DFF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9154A"/>
    <w:rsid w:val="00195D26"/>
    <w:rsid w:val="001A364F"/>
    <w:rsid w:val="001A4885"/>
    <w:rsid w:val="001A7AF8"/>
    <w:rsid w:val="001B122E"/>
    <w:rsid w:val="001C30E6"/>
    <w:rsid w:val="001E2EA5"/>
    <w:rsid w:val="001E5651"/>
    <w:rsid w:val="001F6C2F"/>
    <w:rsid w:val="002027E2"/>
    <w:rsid w:val="002207D6"/>
    <w:rsid w:val="00225932"/>
    <w:rsid w:val="002463BF"/>
    <w:rsid w:val="00255D3D"/>
    <w:rsid w:val="002675D6"/>
    <w:rsid w:val="00295809"/>
    <w:rsid w:val="002A01BC"/>
    <w:rsid w:val="002B75A9"/>
    <w:rsid w:val="002C50A1"/>
    <w:rsid w:val="002D739A"/>
    <w:rsid w:val="002D79B8"/>
    <w:rsid w:val="002F2C49"/>
    <w:rsid w:val="00300504"/>
    <w:rsid w:val="003013BB"/>
    <w:rsid w:val="00305E05"/>
    <w:rsid w:val="00312885"/>
    <w:rsid w:val="00312F61"/>
    <w:rsid w:val="00313E73"/>
    <w:rsid w:val="00313F33"/>
    <w:rsid w:val="00320A6B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1192"/>
    <w:rsid w:val="00445A8E"/>
    <w:rsid w:val="00445F5F"/>
    <w:rsid w:val="004514BE"/>
    <w:rsid w:val="00453621"/>
    <w:rsid w:val="00463978"/>
    <w:rsid w:val="00472ED4"/>
    <w:rsid w:val="004750B9"/>
    <w:rsid w:val="00482540"/>
    <w:rsid w:val="00490C46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3CBD"/>
    <w:rsid w:val="00575CB5"/>
    <w:rsid w:val="00584F18"/>
    <w:rsid w:val="00585762"/>
    <w:rsid w:val="00591684"/>
    <w:rsid w:val="00597F87"/>
    <w:rsid w:val="005A03DB"/>
    <w:rsid w:val="005A048F"/>
    <w:rsid w:val="005A14BA"/>
    <w:rsid w:val="005A4A35"/>
    <w:rsid w:val="005A4FE0"/>
    <w:rsid w:val="005B02BD"/>
    <w:rsid w:val="005B21B8"/>
    <w:rsid w:val="005B4600"/>
    <w:rsid w:val="005C7540"/>
    <w:rsid w:val="005D4710"/>
    <w:rsid w:val="005F0B7F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2D86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473D6"/>
    <w:rsid w:val="007637CF"/>
    <w:rsid w:val="007B5192"/>
    <w:rsid w:val="007B6905"/>
    <w:rsid w:val="007D7F9C"/>
    <w:rsid w:val="007F7021"/>
    <w:rsid w:val="00803106"/>
    <w:rsid w:val="00806796"/>
    <w:rsid w:val="00813BBA"/>
    <w:rsid w:val="00825989"/>
    <w:rsid w:val="00834668"/>
    <w:rsid w:val="00836797"/>
    <w:rsid w:val="008537F6"/>
    <w:rsid w:val="00857912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640"/>
    <w:rsid w:val="00920CD0"/>
    <w:rsid w:val="00927D88"/>
    <w:rsid w:val="00943DEB"/>
    <w:rsid w:val="00945DB8"/>
    <w:rsid w:val="00960225"/>
    <w:rsid w:val="00982F59"/>
    <w:rsid w:val="00984FE0"/>
    <w:rsid w:val="00996B64"/>
    <w:rsid w:val="009A390A"/>
    <w:rsid w:val="009A78AF"/>
    <w:rsid w:val="009B21FC"/>
    <w:rsid w:val="009C1100"/>
    <w:rsid w:val="009D1453"/>
    <w:rsid w:val="009D24D0"/>
    <w:rsid w:val="009D71EC"/>
    <w:rsid w:val="009E2B20"/>
    <w:rsid w:val="009F67CA"/>
    <w:rsid w:val="00A02ED9"/>
    <w:rsid w:val="00A06096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1619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95165"/>
    <w:rsid w:val="00BA3E6D"/>
    <w:rsid w:val="00BA6E6E"/>
    <w:rsid w:val="00BB66C3"/>
    <w:rsid w:val="00BD4559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96A30"/>
    <w:rsid w:val="00CB1673"/>
    <w:rsid w:val="00CB47C9"/>
    <w:rsid w:val="00CD2BB4"/>
    <w:rsid w:val="00CE0208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3D03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71A87"/>
    <w:rsid w:val="00E85924"/>
    <w:rsid w:val="00E874AA"/>
    <w:rsid w:val="00E935A5"/>
    <w:rsid w:val="00E9408F"/>
    <w:rsid w:val="00EA4C94"/>
    <w:rsid w:val="00ED4D3C"/>
    <w:rsid w:val="00EE77D7"/>
    <w:rsid w:val="00EF413C"/>
    <w:rsid w:val="00F02002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46473"/>
    <w:rsid w:val="00F8124D"/>
    <w:rsid w:val="00FA564A"/>
    <w:rsid w:val="00FA6CCB"/>
    <w:rsid w:val="00FA7A06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2024-09-02T15:33:00Z</cp:lastPrinted>
  <dcterms:created xsi:type="dcterms:W3CDTF">2024-10-31T07:48:00Z</dcterms:created>
  <dcterms:modified xsi:type="dcterms:W3CDTF">2024-10-31T07:48:00Z</dcterms:modified>
</cp:coreProperties>
</file>